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1A" w:rsidRPr="00293AED" w:rsidRDefault="00F0521A" w:rsidP="00F0521A">
      <w:pPr>
        <w:jc w:val="center"/>
        <w:rPr>
          <w:b/>
          <w:sz w:val="32"/>
          <w:szCs w:val="32"/>
        </w:rPr>
      </w:pPr>
      <w:r w:rsidRPr="00293AED">
        <w:rPr>
          <w:b/>
          <w:sz w:val="32"/>
          <w:szCs w:val="32"/>
        </w:rPr>
        <w:t>Устав детской общественной организации</w:t>
      </w:r>
    </w:p>
    <w:p w:rsidR="00F0521A" w:rsidRPr="00293AED" w:rsidRDefault="00F0521A" w:rsidP="00F0521A">
      <w:pPr>
        <w:jc w:val="center"/>
        <w:rPr>
          <w:b/>
          <w:sz w:val="32"/>
          <w:szCs w:val="32"/>
        </w:rPr>
      </w:pPr>
      <w:r w:rsidRPr="00293AED">
        <w:rPr>
          <w:b/>
          <w:sz w:val="32"/>
          <w:szCs w:val="32"/>
        </w:rPr>
        <w:t>МБОУ «</w:t>
      </w:r>
      <w:proofErr w:type="spellStart"/>
      <w:r w:rsidRPr="00293AED">
        <w:rPr>
          <w:b/>
          <w:sz w:val="32"/>
          <w:szCs w:val="32"/>
        </w:rPr>
        <w:t>Татарско-Баганинская</w:t>
      </w:r>
      <w:proofErr w:type="spellEnd"/>
      <w:r w:rsidRPr="00293AED">
        <w:rPr>
          <w:b/>
          <w:sz w:val="32"/>
          <w:szCs w:val="32"/>
        </w:rPr>
        <w:t xml:space="preserve"> СОШ»</w:t>
      </w:r>
    </w:p>
    <w:p w:rsidR="00F0521A" w:rsidRPr="00293AED" w:rsidRDefault="00F0521A" w:rsidP="00F0521A">
      <w:pPr>
        <w:jc w:val="center"/>
        <w:rPr>
          <w:b/>
          <w:sz w:val="32"/>
          <w:szCs w:val="32"/>
        </w:rPr>
      </w:pPr>
      <w:r w:rsidRPr="00293AED">
        <w:rPr>
          <w:b/>
          <w:sz w:val="32"/>
          <w:szCs w:val="32"/>
        </w:rPr>
        <w:t>1.Общие положения.</w:t>
      </w:r>
    </w:p>
    <w:p w:rsidR="00F0521A" w:rsidRPr="00293AED" w:rsidRDefault="00F0521A" w:rsidP="00F0521A">
      <w:pPr>
        <w:rPr>
          <w:sz w:val="32"/>
          <w:szCs w:val="32"/>
        </w:rPr>
      </w:pP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 1.1.</w:t>
      </w:r>
      <w:r w:rsidR="005F3B28">
        <w:rPr>
          <w:szCs w:val="28"/>
        </w:rPr>
        <w:t xml:space="preserve"> «</w:t>
      </w:r>
      <w:proofErr w:type="spellStart"/>
      <w:r w:rsidR="005F3B28">
        <w:rPr>
          <w:szCs w:val="28"/>
        </w:rPr>
        <w:t>Дуслык</w:t>
      </w:r>
      <w:proofErr w:type="spellEnd"/>
      <w:r>
        <w:rPr>
          <w:szCs w:val="28"/>
        </w:rPr>
        <w:t>» является школьной общественной организацией. Полное название      организации: Детская</w:t>
      </w:r>
      <w:r w:rsidR="005F3B28">
        <w:rPr>
          <w:szCs w:val="28"/>
        </w:rPr>
        <w:t xml:space="preserve"> Общественная Организация «</w:t>
      </w:r>
      <w:proofErr w:type="spellStart"/>
      <w:r w:rsidR="005F3B28">
        <w:rPr>
          <w:szCs w:val="28"/>
        </w:rPr>
        <w:t>Дуслык</w:t>
      </w:r>
      <w:proofErr w:type="spellEnd"/>
      <w:r>
        <w:rPr>
          <w:szCs w:val="28"/>
        </w:rPr>
        <w:t xml:space="preserve">». Сокращённое </w:t>
      </w:r>
      <w:r w:rsidR="005F3B28">
        <w:rPr>
          <w:szCs w:val="28"/>
        </w:rPr>
        <w:t>название ДОО  «</w:t>
      </w:r>
      <w:proofErr w:type="spellStart"/>
      <w:r w:rsidR="005F3B28">
        <w:rPr>
          <w:szCs w:val="28"/>
        </w:rPr>
        <w:t>Дуслык</w:t>
      </w:r>
      <w:proofErr w:type="spellEnd"/>
      <w:r>
        <w:rPr>
          <w:szCs w:val="28"/>
        </w:rPr>
        <w:t>».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1.2.</w:t>
      </w:r>
      <w:r>
        <w:rPr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1.3.</w:t>
      </w:r>
      <w:r>
        <w:rPr>
          <w:szCs w:val="28"/>
        </w:rPr>
        <w:t xml:space="preserve"> Организация выполняет свои уставные задачи, действует на основе конституции        РФ,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>1.4.</w:t>
      </w:r>
      <w:r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1.5.</w:t>
      </w:r>
      <w:r>
        <w:rPr>
          <w:szCs w:val="28"/>
        </w:rPr>
        <w:t xml:space="preserve"> Организация имеет свою символику: эмблему, флаг, песню, галстук.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1.6.</w:t>
      </w:r>
      <w:r>
        <w:rPr>
          <w:szCs w:val="28"/>
        </w:rPr>
        <w:t xml:space="preserve"> Организация осуществляет деятельность, предусмотренную настоящим уставом на территории </w:t>
      </w:r>
      <w:proofErr w:type="spellStart"/>
      <w:r>
        <w:rPr>
          <w:szCs w:val="28"/>
        </w:rPr>
        <w:t>Чистопольского</w:t>
      </w:r>
      <w:proofErr w:type="spellEnd"/>
      <w:r>
        <w:rPr>
          <w:szCs w:val="28"/>
        </w:rPr>
        <w:t xml:space="preserve"> района.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1.7.</w:t>
      </w:r>
      <w:r>
        <w:rPr>
          <w:szCs w:val="28"/>
        </w:rPr>
        <w:t xml:space="preserve"> Место нахождения совета </w:t>
      </w:r>
      <w:r w:rsidR="002C244B">
        <w:rPr>
          <w:szCs w:val="28"/>
        </w:rPr>
        <w:t>организации: МБОУ «</w:t>
      </w:r>
      <w:proofErr w:type="spellStart"/>
      <w:r w:rsidR="002C244B">
        <w:rPr>
          <w:szCs w:val="28"/>
        </w:rPr>
        <w:t>Татарско-Баганинская</w:t>
      </w:r>
      <w:proofErr w:type="spellEnd"/>
      <w:r>
        <w:rPr>
          <w:szCs w:val="28"/>
        </w:rPr>
        <w:t xml:space="preserve"> СОШ» </w:t>
      </w:r>
      <w:proofErr w:type="spellStart"/>
      <w:r>
        <w:rPr>
          <w:szCs w:val="28"/>
        </w:rPr>
        <w:t>Чистопольского</w:t>
      </w:r>
      <w:proofErr w:type="spellEnd"/>
      <w:r>
        <w:rPr>
          <w:szCs w:val="28"/>
        </w:rPr>
        <w:t xml:space="preserve"> муниципа</w:t>
      </w:r>
      <w:r w:rsidR="002C244B">
        <w:rPr>
          <w:szCs w:val="28"/>
        </w:rPr>
        <w:t>льного района, с</w:t>
      </w:r>
      <w:proofErr w:type="gramStart"/>
      <w:r w:rsidR="002C244B">
        <w:rPr>
          <w:szCs w:val="28"/>
        </w:rPr>
        <w:t>.Т</w:t>
      </w:r>
      <w:proofErr w:type="gramEnd"/>
      <w:r w:rsidR="002C244B">
        <w:rPr>
          <w:szCs w:val="28"/>
        </w:rPr>
        <w:t>атарская Багана, ул. Комсомольская, дом 22А</w:t>
      </w:r>
      <w:r>
        <w:rPr>
          <w:szCs w:val="28"/>
        </w:rPr>
        <w:t>.</w:t>
      </w:r>
    </w:p>
    <w:p w:rsidR="00F0521A" w:rsidRDefault="00F0521A" w:rsidP="00F0521A">
      <w:pPr>
        <w:rPr>
          <w:b/>
          <w:szCs w:val="28"/>
        </w:rPr>
      </w:pPr>
    </w:p>
    <w:p w:rsidR="00F0521A" w:rsidRDefault="00F0521A" w:rsidP="00F0521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  <w:r>
        <w:rPr>
          <w:sz w:val="28"/>
          <w:szCs w:val="28"/>
        </w:rPr>
        <w:t>.</w:t>
      </w:r>
    </w:p>
    <w:p w:rsidR="00F0521A" w:rsidRDefault="00F0521A" w:rsidP="00F0521A">
      <w:pPr>
        <w:ind w:left="150"/>
        <w:rPr>
          <w:szCs w:val="28"/>
        </w:rPr>
      </w:pPr>
      <w:r>
        <w:rPr>
          <w:b/>
          <w:szCs w:val="28"/>
        </w:rPr>
        <w:t>2.1.</w:t>
      </w:r>
      <w:r>
        <w:rPr>
          <w:szCs w:val="28"/>
        </w:rPr>
        <w:t xml:space="preserve">Цель организации: сделать школьную жизнь интересной и увлекательной; воспитать </w:t>
      </w:r>
      <w:proofErr w:type="spellStart"/>
      <w:r>
        <w:rPr>
          <w:szCs w:val="28"/>
        </w:rPr>
        <w:t>конкурентноспособную</w:t>
      </w:r>
      <w:proofErr w:type="spellEnd"/>
      <w:r>
        <w:rPr>
          <w:szCs w:val="28"/>
        </w:rPr>
        <w:t xml:space="preserve"> личность.</w:t>
      </w:r>
    </w:p>
    <w:p w:rsidR="00F0521A" w:rsidRDefault="00F0521A" w:rsidP="00F0521A">
      <w:pPr>
        <w:ind w:left="150"/>
        <w:rPr>
          <w:szCs w:val="28"/>
        </w:rPr>
      </w:pPr>
      <w:r>
        <w:rPr>
          <w:b/>
          <w:szCs w:val="28"/>
        </w:rPr>
        <w:t>2.2</w:t>
      </w:r>
      <w:r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F0521A" w:rsidRDefault="00F0521A" w:rsidP="00F0521A">
      <w:pPr>
        <w:ind w:left="150"/>
        <w:rPr>
          <w:sz w:val="22"/>
          <w:szCs w:val="28"/>
        </w:rPr>
      </w:pPr>
    </w:p>
    <w:p w:rsidR="00F0521A" w:rsidRDefault="00F0521A" w:rsidP="00F05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3.Права организации</w:t>
      </w:r>
    </w:p>
    <w:p w:rsidR="00F0521A" w:rsidRDefault="00F0521A" w:rsidP="00F0521A">
      <w:pPr>
        <w:rPr>
          <w:b/>
          <w:sz w:val="22"/>
          <w:szCs w:val="28"/>
        </w:rPr>
      </w:pP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>3.1</w:t>
      </w:r>
      <w:r>
        <w:rPr>
          <w:szCs w:val="28"/>
        </w:rPr>
        <w:t>.Свободно распространять информацию своей деятельности;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участвовать в решении принимаемой школой;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проводить митинги, акции;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 иметь средства массовой информации;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представлять и защищать свои права в организации самоуправления,     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выступать с инициативой по различным вопросам;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</w:p>
    <w:p w:rsidR="00F0521A" w:rsidRDefault="00F0521A" w:rsidP="00F0521A">
      <w:pPr>
        <w:rPr>
          <w:szCs w:val="28"/>
        </w:rPr>
      </w:pPr>
      <w:r>
        <w:rPr>
          <w:szCs w:val="28"/>
        </w:rPr>
        <w:t xml:space="preserve">        - вести предпринимательскую деятельность, это служит достижению установленных </w:t>
      </w:r>
      <w:proofErr w:type="gramStart"/>
      <w:r>
        <w:rPr>
          <w:szCs w:val="28"/>
        </w:rPr>
        <w:t>целей</w:t>
      </w:r>
      <w:proofErr w:type="gramEnd"/>
      <w:r>
        <w:rPr>
          <w:szCs w:val="28"/>
        </w:rPr>
        <w:t xml:space="preserve"> ради которых созданы организации. Доходы от предпринимательской деятельности не могут быть распределены между организацией.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3.2.</w:t>
      </w:r>
      <w:r>
        <w:rPr>
          <w:szCs w:val="28"/>
        </w:rPr>
        <w:t>Организация может осуществлять иные права действующие законодательством РФ в соответствии с установленными условиями и задачами организации.</w:t>
      </w:r>
    </w:p>
    <w:p w:rsidR="00F0521A" w:rsidRDefault="00F0521A" w:rsidP="00F0521A">
      <w:pPr>
        <w:rPr>
          <w:b/>
          <w:sz w:val="22"/>
          <w:szCs w:val="28"/>
        </w:rPr>
      </w:pPr>
    </w:p>
    <w:p w:rsidR="00F0521A" w:rsidRDefault="00F0521A" w:rsidP="00F05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4.Обязанности организации.</w:t>
      </w:r>
    </w:p>
    <w:p w:rsidR="00F0521A" w:rsidRDefault="00F0521A" w:rsidP="00F0521A">
      <w:pPr>
        <w:rPr>
          <w:sz w:val="20"/>
          <w:szCs w:val="28"/>
        </w:rPr>
      </w:pP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4.1.</w:t>
      </w:r>
      <w:r>
        <w:rPr>
          <w:szCs w:val="28"/>
        </w:rPr>
        <w:t>Организация обязана соблюдать законодательство РФ, правила, установленные уставом и иными учредительными документами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4.2. </w:t>
      </w:r>
      <w:proofErr w:type="gramStart"/>
      <w:r>
        <w:rPr>
          <w:szCs w:val="28"/>
        </w:rPr>
        <w:t>Обязаны</w:t>
      </w:r>
      <w:proofErr w:type="gramEnd"/>
      <w:r>
        <w:rPr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F0521A" w:rsidRDefault="00F0521A" w:rsidP="00F0521A">
      <w:pPr>
        <w:rPr>
          <w:szCs w:val="28"/>
        </w:rPr>
      </w:pPr>
      <w:r>
        <w:rPr>
          <w:b/>
          <w:szCs w:val="28"/>
        </w:rPr>
        <w:t xml:space="preserve">  4.3.</w:t>
      </w:r>
      <w:r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F0521A" w:rsidRDefault="00F0521A" w:rsidP="00F05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5.Члены организации их права и обязанности.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5.1.</w:t>
      </w:r>
      <w:r>
        <w:rPr>
          <w:szCs w:val="28"/>
        </w:rPr>
        <w:t>Членами ДОО могут быть учащиеся  8-17  лет, учителя, родители, признающие устав и положения.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5.2.</w:t>
      </w:r>
      <w:r>
        <w:rPr>
          <w:szCs w:val="28"/>
        </w:rPr>
        <w:t>Членство в организацию устанавливается в устной форме на торжественной линейке.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5.3.</w:t>
      </w:r>
      <w:r>
        <w:rPr>
          <w:szCs w:val="28"/>
        </w:rPr>
        <w:t xml:space="preserve">Члены организации имеют равные права и </w:t>
      </w:r>
      <w:proofErr w:type="gramStart"/>
      <w:r>
        <w:rPr>
          <w:szCs w:val="28"/>
        </w:rPr>
        <w:t>несут равные обязанности</w:t>
      </w:r>
      <w:proofErr w:type="gramEnd"/>
      <w:r>
        <w:rPr>
          <w:szCs w:val="28"/>
        </w:rPr>
        <w:t>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5.4.</w:t>
      </w:r>
      <w:r>
        <w:rPr>
          <w:szCs w:val="28"/>
        </w:rPr>
        <w:t xml:space="preserve">Каждый член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имеет право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 принимать участие в общих собраниях;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-избирать и быть избранным в руководящие органы организации;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-вносить предложения по вопросам, связанным с деятельностью </w:t>
      </w:r>
      <w:proofErr w:type="gramStart"/>
      <w:r>
        <w:rPr>
          <w:szCs w:val="28"/>
        </w:rPr>
        <w:t>ДО</w:t>
      </w:r>
      <w:proofErr w:type="gramEnd"/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lastRenderedPageBreak/>
        <w:t xml:space="preserve">      -получать информацию о планировании мероприятия.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5.5.</w:t>
      </w:r>
      <w:r>
        <w:rPr>
          <w:szCs w:val="28"/>
        </w:rPr>
        <w:t>Члены организации обязаны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-соблюдать устав;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-участвовать в деятельности организации;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-выполнять решения совета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-принимать участие в общественных собраниях организации.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5.6.</w:t>
      </w:r>
      <w:r>
        <w:rPr>
          <w:szCs w:val="28"/>
        </w:rPr>
        <w:t xml:space="preserve">Выбытие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ДО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личного заявления;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решения совета организации об исключении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ДО.</w:t>
      </w:r>
    </w:p>
    <w:p w:rsidR="00F0521A" w:rsidRDefault="00F0521A" w:rsidP="00F0521A">
      <w:pPr>
        <w:tabs>
          <w:tab w:val="left" w:pos="4253"/>
        </w:tabs>
        <w:jc w:val="center"/>
        <w:rPr>
          <w:b/>
          <w:sz w:val="36"/>
          <w:szCs w:val="28"/>
        </w:rPr>
      </w:pPr>
      <w:r>
        <w:rPr>
          <w:b/>
          <w:sz w:val="28"/>
          <w:szCs w:val="28"/>
        </w:rPr>
        <w:t>6.Руководящие органы общие собрания</w:t>
      </w:r>
      <w:r>
        <w:rPr>
          <w:b/>
          <w:sz w:val="36"/>
          <w:szCs w:val="28"/>
        </w:rPr>
        <w:t>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6.1. </w:t>
      </w:r>
      <w:r>
        <w:rPr>
          <w:szCs w:val="28"/>
        </w:rPr>
        <w:t xml:space="preserve">Высшим руководящим органам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является</w:t>
      </w:r>
      <w:proofErr w:type="gramEnd"/>
      <w:r>
        <w:rPr>
          <w:szCs w:val="28"/>
        </w:rPr>
        <w:t xml:space="preserve"> общее собрание членов, созываемое не реже,  чем 2 раза в год.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Внеочередное общее собрание может быть собрано не менее, чем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>/3 членов организации или по решению совета организации.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6.2. </w:t>
      </w:r>
      <w:r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6.3. </w:t>
      </w:r>
      <w:r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6.4. </w:t>
      </w:r>
      <w:r>
        <w:rPr>
          <w:szCs w:val="28"/>
        </w:rPr>
        <w:t>Решение принимается большинством голосов от числа присутствующих.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6.5. </w:t>
      </w:r>
      <w:r>
        <w:rPr>
          <w:szCs w:val="28"/>
        </w:rPr>
        <w:t>К исключительным компетенциям общего собрания относятся: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решение вопросов о создании или ликвидации ДОО;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утверждение устава;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- выбор и отзыв членов совета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избрание комиссий;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совет организации председательского совета.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6.6. </w:t>
      </w:r>
      <w:r>
        <w:rPr>
          <w:szCs w:val="28"/>
        </w:rPr>
        <w:t>Постоянно действующие органы организации, избираемые  общим собранием на   1 год.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 Решение о составе совета организации принимается не менее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чем 2/3 голосов   от числа присутствующих на общим собрании членов организации.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6.7. </w:t>
      </w:r>
      <w:r>
        <w:rPr>
          <w:szCs w:val="28"/>
        </w:rPr>
        <w:t>Все решения принимаются большинством голосов.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6.8. </w:t>
      </w:r>
      <w:r>
        <w:rPr>
          <w:szCs w:val="28"/>
        </w:rPr>
        <w:t>Председатель избирается из членов совета на 1 год.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6.9. </w:t>
      </w:r>
      <w:r>
        <w:rPr>
          <w:szCs w:val="28"/>
        </w:rPr>
        <w:t>К компетенции совета относится приём и исключение из членов организации.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6.10. </w:t>
      </w:r>
      <w:r>
        <w:rPr>
          <w:szCs w:val="28"/>
        </w:rPr>
        <w:t>Председатель совета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организовывает и подготавливает проведение совета.</w:t>
      </w:r>
    </w:p>
    <w:p w:rsidR="00F0521A" w:rsidRDefault="00F0521A" w:rsidP="00F0521A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обеспечивает программу деятельности организации.</w:t>
      </w: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tabs>
          <w:tab w:val="left" w:pos="4253"/>
        </w:tabs>
        <w:jc w:val="center"/>
        <w:rPr>
          <w:sz w:val="20"/>
          <w:szCs w:val="28"/>
        </w:rPr>
      </w:pPr>
    </w:p>
    <w:p w:rsidR="00F0521A" w:rsidRDefault="00F0521A" w:rsidP="00F0521A">
      <w:pPr>
        <w:rPr>
          <w:sz w:val="20"/>
          <w:szCs w:val="28"/>
        </w:rPr>
        <w:sectPr w:rsidR="00F0521A">
          <w:pgSz w:w="11906" w:h="16838"/>
          <w:pgMar w:top="567" w:right="567" w:bottom="567" w:left="567" w:header="709" w:footer="709" w:gutter="0"/>
          <w:cols w:space="720"/>
        </w:sectPr>
      </w:pPr>
    </w:p>
    <w:p w:rsidR="00F0521A" w:rsidRDefault="00F0521A" w:rsidP="00F0521A">
      <w:pPr>
        <w:tabs>
          <w:tab w:val="left" w:pos="4253"/>
        </w:tabs>
        <w:rPr>
          <w:b/>
          <w:sz w:val="26"/>
          <w:szCs w:val="28"/>
        </w:rPr>
      </w:pPr>
    </w:p>
    <w:p w:rsidR="00F0521A" w:rsidRDefault="00F0521A" w:rsidP="00F0521A">
      <w:pPr>
        <w:jc w:val="center"/>
        <w:rPr>
          <w:b/>
          <w:i/>
          <w:color w:val="FF0000"/>
          <w:sz w:val="80"/>
        </w:rPr>
      </w:pPr>
      <w:r>
        <w:rPr>
          <w:b/>
          <w:i/>
          <w:color w:val="FF0000"/>
          <w:sz w:val="80"/>
        </w:rPr>
        <w:t>Структура организации</w:t>
      </w:r>
    </w:p>
    <w:p w:rsidR="00F0521A" w:rsidRDefault="00F0521A" w:rsidP="00F0521A">
      <w:pPr>
        <w:jc w:val="center"/>
      </w:pPr>
    </w:p>
    <w:p w:rsidR="00F0521A" w:rsidRDefault="002C244B" w:rsidP="00F0521A">
      <w:pPr>
        <w:jc w:val="center"/>
        <w:rPr>
          <w:b/>
          <w:color w:val="0000FF"/>
          <w:sz w:val="32"/>
        </w:rPr>
      </w:pPr>
      <w:r>
        <w:rPr>
          <w:b/>
          <w:color w:val="0000FF"/>
          <w:sz w:val="42"/>
        </w:rPr>
        <w:t xml:space="preserve">Высшим органом </w:t>
      </w:r>
      <w:proofErr w:type="gramStart"/>
      <w:r>
        <w:rPr>
          <w:b/>
          <w:color w:val="0000FF"/>
          <w:sz w:val="42"/>
        </w:rPr>
        <w:t>ДО</w:t>
      </w:r>
      <w:proofErr w:type="gramEnd"/>
      <w:r>
        <w:rPr>
          <w:b/>
          <w:color w:val="0000FF"/>
          <w:sz w:val="42"/>
        </w:rPr>
        <w:t xml:space="preserve"> «Мы вместе</w:t>
      </w:r>
      <w:r w:rsidR="00F0521A">
        <w:rPr>
          <w:b/>
          <w:color w:val="0000FF"/>
          <w:sz w:val="42"/>
        </w:rPr>
        <w:t>» является сбор. Он созывается 2 раза в год</w:t>
      </w:r>
      <w:r w:rsidR="00F0521A">
        <w:rPr>
          <w:b/>
          <w:color w:val="0000FF"/>
          <w:sz w:val="32"/>
        </w:rPr>
        <w:t>.</w:t>
      </w:r>
    </w:p>
    <w:p w:rsidR="00F0521A" w:rsidRDefault="00F0521A" w:rsidP="00F0521A">
      <w:pPr>
        <w:rPr>
          <w:sz w:val="50"/>
        </w:rPr>
      </w:pPr>
    </w:p>
    <w:p w:rsidR="00F0521A" w:rsidRDefault="00F0521A" w:rsidP="00F0521A">
      <w:pPr>
        <w:jc w:val="center"/>
        <w:rPr>
          <w:b/>
          <w:color w:val="0000FF"/>
          <w:sz w:val="50"/>
        </w:rPr>
      </w:pPr>
      <w:r>
        <w:rPr>
          <w:b/>
          <w:color w:val="0000FF"/>
          <w:sz w:val="50"/>
        </w:rPr>
        <w:t>Общий сбор</w:t>
      </w:r>
    </w:p>
    <w:p w:rsidR="00F0521A" w:rsidRDefault="004A40B3" w:rsidP="00F0521A">
      <w:pPr>
        <w:jc w:val="center"/>
        <w:rPr>
          <w:sz w:val="50"/>
        </w:rPr>
      </w:pPr>
      <w:r w:rsidRPr="004A40B3"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10" o:spid="_x0000_s1026" type="#_x0000_t110" style="position:absolute;left:0;text-align:left;margin-left:270pt;margin-top:10.05pt;width:243pt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" filled="f" fillcolor="aqua" strokecolor="blue"/>
        </w:pict>
      </w:r>
    </w:p>
    <w:p w:rsidR="00F0521A" w:rsidRDefault="00F0521A" w:rsidP="00F0521A">
      <w:pPr>
        <w:tabs>
          <w:tab w:val="left" w:pos="1350"/>
          <w:tab w:val="center" w:pos="7852"/>
          <w:tab w:val="left" w:pos="10740"/>
        </w:tabs>
        <w:rPr>
          <w:b/>
          <w:color w:val="0000FF"/>
          <w:sz w:val="50"/>
        </w:rPr>
      </w:pPr>
      <w:r>
        <w:rPr>
          <w:sz w:val="50"/>
        </w:rPr>
        <w:tab/>
      </w:r>
      <w:r>
        <w:rPr>
          <w:b/>
          <w:color w:val="0000FF"/>
          <w:sz w:val="50"/>
        </w:rPr>
        <w:t>«</w:t>
      </w:r>
      <w:proofErr w:type="spellStart"/>
      <w:r>
        <w:rPr>
          <w:b/>
          <w:color w:val="0000FF"/>
          <w:sz w:val="50"/>
        </w:rPr>
        <w:t>Дуслык</w:t>
      </w:r>
      <w:proofErr w:type="spellEnd"/>
      <w:r>
        <w:rPr>
          <w:b/>
          <w:color w:val="0000FF"/>
          <w:sz w:val="50"/>
        </w:rPr>
        <w:t>»</w:t>
      </w:r>
      <w:r>
        <w:rPr>
          <w:sz w:val="50"/>
        </w:rPr>
        <w:tab/>
      </w:r>
      <w:r w:rsidR="004A40B3" w:rsidRPr="004A40B3">
        <w:rPr>
          <w:noProof/>
        </w:rPr>
        <w:pict>
          <v:line id="Прямая соединительная линия 9" o:spid="_x0000_s1033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-4.75pt" to="22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"/>
        </w:pict>
      </w:r>
      <w:r>
        <w:rPr>
          <w:sz w:val="50"/>
        </w:rPr>
        <w:tab/>
      </w:r>
      <w:r>
        <w:rPr>
          <w:b/>
          <w:color w:val="0000FF"/>
          <w:sz w:val="50"/>
        </w:rPr>
        <w:t>«</w:t>
      </w:r>
      <w:proofErr w:type="spellStart"/>
      <w:r>
        <w:rPr>
          <w:b/>
          <w:color w:val="0000FF"/>
          <w:sz w:val="50"/>
        </w:rPr>
        <w:t>Яшьлек</w:t>
      </w:r>
      <w:proofErr w:type="spellEnd"/>
      <w:r>
        <w:rPr>
          <w:b/>
          <w:color w:val="0000FF"/>
          <w:sz w:val="50"/>
        </w:rPr>
        <w:t>»</w:t>
      </w:r>
    </w:p>
    <w:p w:rsidR="00F0521A" w:rsidRDefault="00F0521A" w:rsidP="00F0521A">
      <w:pPr>
        <w:tabs>
          <w:tab w:val="left" w:pos="854"/>
        </w:tabs>
        <w:rPr>
          <w:sz w:val="50"/>
        </w:rPr>
      </w:pPr>
    </w:p>
    <w:p w:rsidR="00F0521A" w:rsidRDefault="002C244B" w:rsidP="00F0521A">
      <w:pP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62"/>
        </w:rPr>
        <w:t xml:space="preserve">Актив </w:t>
      </w:r>
      <w:proofErr w:type="gramStart"/>
      <w:r>
        <w:rPr>
          <w:b/>
          <w:color w:val="FF0000"/>
          <w:sz w:val="62"/>
        </w:rPr>
        <w:t>ДО</w:t>
      </w:r>
      <w:proofErr w:type="gramEnd"/>
      <w:r>
        <w:rPr>
          <w:b/>
          <w:color w:val="FF0000"/>
          <w:sz w:val="62"/>
        </w:rPr>
        <w:t xml:space="preserve">  «Мы вместе</w:t>
      </w:r>
      <w:r w:rsidR="00F0521A">
        <w:rPr>
          <w:b/>
          <w:color w:val="FF0000"/>
          <w:sz w:val="62"/>
        </w:rPr>
        <w:t>»</w:t>
      </w:r>
    </w:p>
    <w:p w:rsidR="00F0521A" w:rsidRDefault="004A40B3" w:rsidP="00F0521A">
      <w:pPr>
        <w:jc w:val="center"/>
        <w:rPr>
          <w:b/>
          <w:color w:val="FF0000"/>
          <w:sz w:val="20"/>
          <w:szCs w:val="20"/>
        </w:rPr>
      </w:pPr>
      <w:r w:rsidRPr="004A40B3">
        <w:rPr>
          <w:noProof/>
        </w:rPr>
        <w:pict>
          <v:line id="Прямая соединительная линия 8" o:spid="_x0000_s1032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0.4pt" to="369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" strokeweight="2.25pt">
            <v:stroke endarrow="block"/>
          </v:line>
        </w:pict>
      </w:r>
      <w:r w:rsidRPr="004A40B3">
        <w:rPr>
          <w:noProof/>
        </w:rPr>
        <w:pict>
          <v:line id="Прямая соединительная линия 7" o:spid="_x0000_s1031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8.7pt" to="657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" strokeweight="2.25pt">
            <v:stroke endarrow="block"/>
          </v:line>
        </w:pict>
      </w:r>
      <w:r w:rsidRPr="004A40B3">
        <w:rPr>
          <w:noProof/>
        </w:rPr>
        <w:pict>
          <v:line id="Прямая соединительная линия 5" o:spid="_x0000_s1030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0.4pt" to="594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" strokeweight="3pt">
            <v:stroke endarrow="block"/>
          </v:line>
        </w:pict>
      </w:r>
      <w:r w:rsidRPr="004A40B3">
        <w:rPr>
          <w:noProof/>
        </w:rPr>
        <w:pict>
          <v:line id="Прямая соединительная линия 4" o:spid="_x0000_s102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31.65pt" to="423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" strokeweight="2.25pt">
            <v:stroke endarrow="block"/>
          </v:line>
        </w:pict>
      </w:r>
      <w:r w:rsidRPr="004A40B3">
        <w:rPr>
          <w:noProof/>
        </w:rPr>
        <w:pict>
          <v:line id="Прямая соединительная линия 6" o:spid="_x0000_s1028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7.6pt" to="333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" strokeweight="2.25pt">
            <v:stroke endarrow="block"/>
          </v:line>
        </w:pict>
      </w:r>
    </w:p>
    <w:p w:rsidR="00F0521A" w:rsidRDefault="00F0521A" w:rsidP="00F0521A">
      <w:pPr>
        <w:jc w:val="center"/>
        <w:rPr>
          <w:b/>
          <w:color w:val="FF0000"/>
          <w:sz w:val="20"/>
          <w:szCs w:val="20"/>
        </w:rPr>
      </w:pPr>
    </w:p>
    <w:p w:rsidR="00F0521A" w:rsidRDefault="00F0521A" w:rsidP="00F0521A">
      <w:pPr>
        <w:jc w:val="center"/>
        <w:rPr>
          <w:b/>
          <w:color w:val="FF0000"/>
          <w:sz w:val="62"/>
        </w:rPr>
      </w:pPr>
    </w:p>
    <w:p w:rsidR="00F0521A" w:rsidRDefault="00F0521A" w:rsidP="00F0521A">
      <w:pPr>
        <w:rPr>
          <w:b/>
          <w:color w:val="FF0000"/>
          <w:sz w:val="62"/>
        </w:rPr>
        <w:sectPr w:rsidR="00F0521A">
          <w:pgSz w:w="16838" w:h="11906" w:orient="landscape"/>
          <w:pgMar w:top="567" w:right="567" w:bottom="567" w:left="567" w:header="709" w:footer="709" w:gutter="0"/>
          <w:pgBorders w:offsetFrom="page">
            <w:top w:val="thinThickThinMediumGap" w:sz="24" w:space="24" w:color="009900"/>
            <w:left w:val="thinThickThinMediumGap" w:sz="24" w:space="24" w:color="009900"/>
            <w:bottom w:val="thinThickThinMediumGap" w:sz="24" w:space="24" w:color="009900"/>
            <w:right w:val="thinThickThinMediumGap" w:sz="24" w:space="24" w:color="009900"/>
          </w:pgBorders>
          <w:cols w:space="720"/>
        </w:sectPr>
      </w:pPr>
    </w:p>
    <w:p w:rsidR="00F0521A" w:rsidRDefault="004A40B3" w:rsidP="00F0521A">
      <w:pPr>
        <w:rPr>
          <w:b/>
          <w:color w:val="339966"/>
          <w:sz w:val="32"/>
        </w:rPr>
      </w:pPr>
      <w:r w:rsidRPr="004A40B3">
        <w:rPr>
          <w:noProof/>
        </w:rPr>
        <w:lastRenderedPageBreak/>
        <w:pict>
          <v:line id="Прямая соединительная линия 3" o:spid="_x0000_s1027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15pt" to="261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" strokeweight="2.25pt">
            <v:stroke endarrow="block"/>
          </v:line>
        </w:pict>
      </w:r>
    </w:p>
    <w:p w:rsidR="00F0521A" w:rsidRDefault="00F0521A" w:rsidP="00F0521A">
      <w:pPr>
        <w:rPr>
          <w:b/>
          <w:color w:val="339966"/>
          <w:sz w:val="32"/>
        </w:rPr>
      </w:pPr>
    </w:p>
    <w:p w:rsidR="00F0521A" w:rsidRDefault="00F0521A" w:rsidP="00F0521A">
      <w:pPr>
        <w:rPr>
          <w:b/>
          <w:color w:val="0000FF"/>
          <w:sz w:val="32"/>
        </w:rPr>
      </w:pPr>
      <w:r>
        <w:rPr>
          <w:b/>
          <w:color w:val="0000FF"/>
          <w:sz w:val="32"/>
        </w:rPr>
        <w:t xml:space="preserve">Отдел науки и                                  Информационный отдел                                    </w:t>
      </w:r>
      <w:proofErr w:type="spellStart"/>
      <w:r>
        <w:rPr>
          <w:b/>
          <w:color w:val="0000FF"/>
          <w:sz w:val="32"/>
        </w:rPr>
        <w:t>Отдел</w:t>
      </w:r>
      <w:proofErr w:type="spellEnd"/>
      <w:r>
        <w:rPr>
          <w:b/>
          <w:color w:val="0000FF"/>
          <w:sz w:val="32"/>
        </w:rPr>
        <w:t xml:space="preserve"> правопорядка</w:t>
      </w:r>
    </w:p>
    <w:p w:rsidR="00F0521A" w:rsidRDefault="00F0521A" w:rsidP="00F0521A">
      <w:pPr>
        <w:rPr>
          <w:b/>
          <w:color w:val="0000FF"/>
          <w:sz w:val="32"/>
        </w:rPr>
      </w:pPr>
    </w:p>
    <w:p w:rsidR="00F0521A" w:rsidRDefault="00F0521A" w:rsidP="00F0521A">
      <w:pPr>
        <w:rPr>
          <w:b/>
          <w:color w:val="0000FF"/>
          <w:sz w:val="32"/>
        </w:rPr>
      </w:pPr>
      <w:r>
        <w:rPr>
          <w:b/>
          <w:color w:val="0000FF"/>
          <w:sz w:val="32"/>
        </w:rPr>
        <w:t xml:space="preserve">        образования                                                                                                                Отдел здравоохранения  </w:t>
      </w:r>
    </w:p>
    <w:p w:rsidR="00F0521A" w:rsidRDefault="00F0521A" w:rsidP="00F0521A">
      <w:pPr>
        <w:rPr>
          <w:b/>
          <w:color w:val="0000FF"/>
          <w:sz w:val="32"/>
        </w:rPr>
      </w:pPr>
      <w:r>
        <w:rPr>
          <w:b/>
          <w:color w:val="0000FF"/>
          <w:sz w:val="32"/>
        </w:rPr>
        <w:t xml:space="preserve">              Отдел культуры и                                                                                                         </w:t>
      </w:r>
      <w:proofErr w:type="spellStart"/>
      <w:proofErr w:type="gramStart"/>
      <w:r>
        <w:rPr>
          <w:b/>
          <w:color w:val="0000FF"/>
          <w:sz w:val="32"/>
        </w:rPr>
        <w:t>и</w:t>
      </w:r>
      <w:proofErr w:type="spellEnd"/>
      <w:proofErr w:type="gramEnd"/>
      <w:r>
        <w:rPr>
          <w:b/>
          <w:color w:val="0000FF"/>
          <w:sz w:val="32"/>
        </w:rPr>
        <w:t xml:space="preserve"> спорта                                       </w:t>
      </w:r>
    </w:p>
    <w:p w:rsidR="00F0521A" w:rsidRDefault="00F0521A" w:rsidP="00F0521A">
      <w:pPr>
        <w:rPr>
          <w:b/>
          <w:color w:val="0000FF"/>
          <w:sz w:val="32"/>
        </w:rPr>
      </w:pPr>
      <w:r>
        <w:rPr>
          <w:b/>
          <w:color w:val="0000FF"/>
          <w:sz w:val="32"/>
        </w:rPr>
        <w:t xml:space="preserve">                         досуга                                                         Отдел труда и заботы</w:t>
      </w:r>
    </w:p>
    <w:p w:rsidR="00F0521A" w:rsidRDefault="00F0521A" w:rsidP="00F0521A"/>
    <w:p w:rsidR="00F0521A" w:rsidRDefault="00F0521A" w:rsidP="00F0521A">
      <w:pPr>
        <w:rPr>
          <w:b/>
          <w:color w:val="0000FF"/>
          <w:sz w:val="32"/>
        </w:rPr>
      </w:pPr>
    </w:p>
    <w:p w:rsidR="00F0521A" w:rsidRDefault="00F0521A" w:rsidP="00F0521A">
      <w:pPr>
        <w:rPr>
          <w:b/>
          <w:color w:val="0000FF"/>
          <w:sz w:val="32"/>
        </w:rPr>
      </w:pPr>
    </w:p>
    <w:p w:rsidR="00F0521A" w:rsidRDefault="00F0521A" w:rsidP="00F0521A">
      <w:pPr>
        <w:rPr>
          <w:b/>
          <w:color w:val="0000FF"/>
          <w:sz w:val="32"/>
        </w:rPr>
      </w:pPr>
    </w:p>
    <w:p w:rsidR="00F0521A" w:rsidRDefault="00F0521A" w:rsidP="00F0521A">
      <w:pPr>
        <w:rPr>
          <w:b/>
          <w:color w:val="0000FF"/>
          <w:sz w:val="32"/>
        </w:rPr>
        <w:sectPr w:rsidR="00F0521A">
          <w:type w:val="continuous"/>
          <w:pgSz w:w="16838" w:h="11906" w:orient="landscape"/>
          <w:pgMar w:top="567" w:right="567" w:bottom="567" w:left="567" w:header="709" w:footer="709" w:gutter="0"/>
          <w:pgBorders w:offsetFrom="page">
            <w:top w:val="thinThickThinMediumGap" w:sz="24" w:space="24" w:color="009900"/>
            <w:left w:val="thinThickThinMediumGap" w:sz="24" w:space="24" w:color="009900"/>
            <w:bottom w:val="thinThickThinMediumGap" w:sz="24" w:space="24" w:color="009900"/>
            <w:right w:val="thinThickThinMediumGap" w:sz="24" w:space="24" w:color="009900"/>
          </w:pgBorders>
          <w:cols w:space="720"/>
        </w:sectPr>
      </w:pPr>
    </w:p>
    <w:p w:rsidR="00F0521A" w:rsidRPr="005F3B28" w:rsidRDefault="00F0521A" w:rsidP="00F0521A">
      <w:pPr>
        <w:pStyle w:val="a3"/>
        <w:jc w:val="center"/>
        <w:rPr>
          <w:sz w:val="32"/>
          <w:szCs w:val="32"/>
        </w:rPr>
      </w:pPr>
      <w:bookmarkStart w:id="0" w:name="_GoBack"/>
      <w:r w:rsidRPr="005F3B28">
        <w:rPr>
          <w:rStyle w:val="a4"/>
          <w:sz w:val="32"/>
          <w:szCs w:val="32"/>
        </w:rPr>
        <w:lastRenderedPageBreak/>
        <w:t>Флаг ДОО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 xml:space="preserve">Флаг Школы представляет собой прямоугольное полотнище </w:t>
      </w:r>
      <w:r w:rsidRPr="005F3B28">
        <w:rPr>
          <w:rStyle w:val="article"/>
          <w:sz w:val="28"/>
          <w:szCs w:val="28"/>
        </w:rPr>
        <w:t>(пропорции 2:3) синего цвета, в левом верхнем углу которого помещается раскрытая чистая книга и зеленый росток</w:t>
      </w:r>
      <w:proofErr w:type="gramStart"/>
      <w:r w:rsidRPr="005F3B28">
        <w:rPr>
          <w:rStyle w:val="article"/>
          <w:sz w:val="28"/>
          <w:szCs w:val="28"/>
        </w:rPr>
        <w:t xml:space="preserve"> .</w:t>
      </w:r>
      <w:proofErr w:type="gramEnd"/>
      <w:r w:rsidRPr="005F3B28">
        <w:rPr>
          <w:sz w:val="28"/>
          <w:szCs w:val="28"/>
        </w:rPr>
        <w:t xml:space="preserve">Левой своей стороной Флаг крепится к древку. 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Синий цвет флага означает - свободу мысли, безграничность познания наук и окружающего мира.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 xml:space="preserve">Раскрытая книга – символ знаний, мудрости; чистоты. 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На фоне раскрытой книги – зеленый росток, который тянется к солнцу,-  символ молодого поколения, стремящегося к познанию мира, символ надежды нашей школы, Родины,  символ развития.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noProof/>
          <w:sz w:val="28"/>
          <w:szCs w:val="28"/>
        </w:rPr>
        <w:drawing>
          <wp:inline distT="0" distB="0" distL="0" distR="0">
            <wp:extent cx="2159000" cy="1752600"/>
            <wp:effectExtent l="0" t="0" r="0" b="0"/>
            <wp:docPr id="2" name="Рисунок 2" descr="p5_simvolikad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5_simvolikado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1A" w:rsidRPr="005F3B28" w:rsidRDefault="00F0521A" w:rsidP="00F0521A">
      <w:pPr>
        <w:pStyle w:val="a3"/>
        <w:jc w:val="center"/>
        <w:rPr>
          <w:sz w:val="32"/>
          <w:szCs w:val="32"/>
        </w:rPr>
      </w:pPr>
      <w:r w:rsidRPr="005F3B28">
        <w:rPr>
          <w:rStyle w:val="a4"/>
          <w:sz w:val="32"/>
          <w:szCs w:val="32"/>
        </w:rPr>
        <w:t>ЭМБЛЕМА  ДОО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Герб школы представляет собой синий круг, в центральной части которого помещены схематические изображения раскрытой  книги, на фоне которой зеленый росток. Книгу и росток освещает солнце.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Синий цвет круга означает - свободу мысли, безграничность познания наук и окружающего мира. Круг – символ целостности и единства ДОО.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По краю круга - написано название детского общественного объединения  «</w:t>
      </w:r>
      <w:proofErr w:type="spellStart"/>
      <w:r w:rsidRPr="005F3B28">
        <w:rPr>
          <w:sz w:val="28"/>
          <w:szCs w:val="28"/>
        </w:rPr>
        <w:t>Мирас</w:t>
      </w:r>
      <w:proofErr w:type="spellEnd"/>
      <w:r w:rsidRPr="005F3B28">
        <w:rPr>
          <w:sz w:val="28"/>
          <w:szCs w:val="28"/>
        </w:rPr>
        <w:t xml:space="preserve">». 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Детские ладошки, расположенные по кругу – символ содружества, единения. Ладошки, направленные к миру, обществу, – символизируют открытость, готовность к сотрудничеству.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 xml:space="preserve">Раскрытая книга в центре – символ знаний, мудрости; чистоты. 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На фоне раскрытой книги – зеленый росток, который тянется к солнцу,-  символ молодого поколения, стремящегося к познанию мира, символ надежды нашей школы, Родины,  символ развития.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lastRenderedPageBreak/>
        <w:t>Солнце с широкими лучами - символ жизни, добра, идеала, к которому стремится ребенок. В символе заключен следующий смысл: "Ученье- свет!" Солнце освещает Содружество и его членов.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</w:p>
    <w:p w:rsidR="00F0521A" w:rsidRPr="005F3B28" w:rsidRDefault="00F0521A" w:rsidP="00F0521A">
      <w:pPr>
        <w:pStyle w:val="a3"/>
        <w:rPr>
          <w:sz w:val="28"/>
          <w:szCs w:val="28"/>
        </w:rPr>
      </w:pPr>
    </w:p>
    <w:p w:rsidR="00F0521A" w:rsidRPr="005F3B28" w:rsidRDefault="00F0521A" w:rsidP="00F0521A">
      <w:pPr>
        <w:pStyle w:val="a3"/>
        <w:jc w:val="center"/>
        <w:rPr>
          <w:sz w:val="28"/>
          <w:szCs w:val="28"/>
        </w:rPr>
      </w:pPr>
      <w:r w:rsidRPr="005F3B28">
        <w:rPr>
          <w:rStyle w:val="a4"/>
          <w:sz w:val="28"/>
          <w:szCs w:val="28"/>
        </w:rPr>
        <w:t>Девиз ДОО</w:t>
      </w:r>
    </w:p>
    <w:p w:rsidR="00F0521A" w:rsidRPr="005F3B28" w:rsidRDefault="00F0521A" w:rsidP="00F0521A">
      <w:pPr>
        <w:pStyle w:val="a3"/>
        <w:rPr>
          <w:sz w:val="28"/>
          <w:szCs w:val="28"/>
        </w:rPr>
      </w:pPr>
      <w:r w:rsidRPr="005F3B28">
        <w:rPr>
          <w:sz w:val="28"/>
          <w:szCs w:val="28"/>
        </w:rPr>
        <w:t>Девиз ДОО – «Вместе мы сделаем больше, вместе мы сделаем лучше» - представляет собой краткое изложение кредо содружества членов ДОО, учителей и родителей.</w:t>
      </w:r>
    </w:p>
    <w:p w:rsidR="002C244B" w:rsidRPr="005F3B28" w:rsidRDefault="002C244B" w:rsidP="005463EA">
      <w:pPr>
        <w:rPr>
          <w:b/>
          <w:sz w:val="28"/>
          <w:szCs w:val="28"/>
        </w:rPr>
      </w:pPr>
    </w:p>
    <w:p w:rsidR="002C244B" w:rsidRPr="005F3B28" w:rsidRDefault="002C244B" w:rsidP="002C244B">
      <w:pPr>
        <w:jc w:val="center"/>
        <w:rPr>
          <w:b/>
          <w:sz w:val="28"/>
          <w:szCs w:val="28"/>
        </w:rPr>
      </w:pPr>
    </w:p>
    <w:bookmarkEnd w:id="0"/>
    <w:p w:rsidR="002C244B" w:rsidRPr="005F3B28" w:rsidRDefault="002C244B" w:rsidP="002C244B">
      <w:pPr>
        <w:jc w:val="center"/>
        <w:rPr>
          <w:b/>
          <w:sz w:val="28"/>
          <w:szCs w:val="28"/>
        </w:rPr>
      </w:pPr>
    </w:p>
    <w:p w:rsidR="00F0521A" w:rsidRPr="005F3B28" w:rsidRDefault="00F0521A" w:rsidP="00F0521A">
      <w:pPr>
        <w:rPr>
          <w:sz w:val="28"/>
          <w:szCs w:val="28"/>
        </w:rPr>
      </w:pPr>
      <w:r w:rsidRPr="005F3B28">
        <w:rPr>
          <w:noProof/>
          <w:sz w:val="28"/>
          <w:szCs w:val="28"/>
        </w:rPr>
        <w:drawing>
          <wp:inline distT="0" distB="0" distL="0" distR="0">
            <wp:extent cx="3517900" cy="2628900"/>
            <wp:effectExtent l="0" t="0" r="6350" b="0"/>
            <wp:docPr id="1" name="Рисунок 1" descr="100_4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00_46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1A" w:rsidRPr="005F3B28" w:rsidRDefault="00F0521A" w:rsidP="00F0521A">
      <w:pPr>
        <w:rPr>
          <w:sz w:val="28"/>
          <w:szCs w:val="28"/>
        </w:rPr>
      </w:pPr>
    </w:p>
    <w:p w:rsidR="00A0505A" w:rsidRPr="005F3B28" w:rsidRDefault="00A0505A">
      <w:pPr>
        <w:rPr>
          <w:sz w:val="28"/>
          <w:szCs w:val="28"/>
        </w:rPr>
      </w:pPr>
    </w:p>
    <w:sectPr w:rsidR="00A0505A" w:rsidRPr="005F3B28" w:rsidSect="004A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521A"/>
    <w:rsid w:val="00293AED"/>
    <w:rsid w:val="002C19A0"/>
    <w:rsid w:val="002C244B"/>
    <w:rsid w:val="004A40B3"/>
    <w:rsid w:val="005463EA"/>
    <w:rsid w:val="005F3B28"/>
    <w:rsid w:val="009C74F1"/>
    <w:rsid w:val="00A0505A"/>
    <w:rsid w:val="00D17D79"/>
    <w:rsid w:val="00F0521A"/>
    <w:rsid w:val="00F5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21A"/>
    <w:pPr>
      <w:spacing w:before="100" w:beforeAutospacing="1" w:after="100" w:afterAutospacing="1"/>
    </w:pPr>
  </w:style>
  <w:style w:type="character" w:customStyle="1" w:styleId="article">
    <w:name w:val="article"/>
    <w:rsid w:val="00F0521A"/>
  </w:style>
  <w:style w:type="character" w:styleId="a4">
    <w:name w:val="Strong"/>
    <w:basedOn w:val="a0"/>
    <w:uiPriority w:val="22"/>
    <w:qFormat/>
    <w:rsid w:val="00F052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5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2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21A"/>
    <w:pPr>
      <w:spacing w:before="100" w:beforeAutospacing="1" w:after="100" w:afterAutospacing="1"/>
    </w:pPr>
  </w:style>
  <w:style w:type="character" w:customStyle="1" w:styleId="article">
    <w:name w:val="article"/>
    <w:rsid w:val="00F0521A"/>
  </w:style>
  <w:style w:type="character" w:styleId="a4">
    <w:name w:val="Strong"/>
    <w:basedOn w:val="a0"/>
    <w:uiPriority w:val="22"/>
    <w:qFormat/>
    <w:rsid w:val="00F052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5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5605-FE1A-464E-8E0A-AD8FD65B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Марс</cp:lastModifiedBy>
  <cp:revision>16</cp:revision>
  <cp:lastPrinted>2017-02-18T05:24:00Z</cp:lastPrinted>
  <dcterms:created xsi:type="dcterms:W3CDTF">2014-11-08T07:01:00Z</dcterms:created>
  <dcterms:modified xsi:type="dcterms:W3CDTF">2019-04-03T17:05:00Z</dcterms:modified>
</cp:coreProperties>
</file>